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6A9A" w14:textId="77777777" w:rsidR="00AD4266" w:rsidRDefault="00811D39" w:rsidP="00AD4266">
      <w:r>
        <w:object w:dxaOrig="4485" w:dyaOrig="2535" w14:anchorId="28CD37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71.25pt" o:ole="">
            <v:imagedata r:id="rId5" o:title=""/>
          </v:shape>
          <o:OLEObject Type="Embed" ProgID="PBrush" ShapeID="_x0000_i1025" DrawAspect="Content" ObjectID="_1685786755" r:id="rId6"/>
        </w:object>
      </w:r>
      <w:r w:rsidR="00AD4266">
        <w:t xml:space="preserve">   </w:t>
      </w:r>
      <w:r>
        <w:t xml:space="preserve">         </w:t>
      </w:r>
      <w:r w:rsidR="00AD4266">
        <w:t xml:space="preserve">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63C535F9" wp14:editId="1FB48C44">
            <wp:extent cx="2451798" cy="575052"/>
            <wp:effectExtent l="0" t="0" r="5715" b="0"/>
            <wp:docPr id="5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11" cy="57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t xml:space="preserve">  </w:t>
      </w:r>
      <w:r>
        <w:t xml:space="preserve">               </w:t>
      </w:r>
      <w:r w:rsidR="00AD4266" w:rsidRPr="2D1246BE">
        <w:rPr>
          <w:rFonts w:ascii="Curlz MT" w:hAnsi="Curlz MT"/>
          <w:b/>
          <w:bCs/>
          <w:color w:val="7030A0"/>
          <w:sz w:val="72"/>
          <w:szCs w:val="72"/>
        </w:rPr>
        <w:t>1 Ed. Infantil</w:t>
      </w:r>
      <w:r w:rsidR="00AD4266">
        <w:t xml:space="preserve">                     </w:t>
      </w:r>
      <w:r>
        <w:rPr>
          <w:noProof/>
        </w:rPr>
        <w:t xml:space="preserve">       </w:t>
      </w:r>
      <w:r w:rsidR="00AD4266">
        <w:rPr>
          <w:noProof/>
        </w:rPr>
        <w:drawing>
          <wp:inline distT="0" distB="0" distL="0" distR="0" wp14:anchorId="6C75DB60" wp14:editId="006DE771">
            <wp:extent cx="1134000" cy="593817"/>
            <wp:effectExtent l="76200" t="171450" r="28575" b="16827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74683">
                      <a:off x="0" y="0"/>
                      <a:ext cx="1135116" cy="59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33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562"/>
        <w:gridCol w:w="2977"/>
        <w:gridCol w:w="2551"/>
        <w:gridCol w:w="2552"/>
        <w:gridCol w:w="2551"/>
      </w:tblGrid>
      <w:tr w:rsidR="00811D39" w:rsidRPr="009707C7" w14:paraId="31A3684C" w14:textId="77777777" w:rsidTr="00513C57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716D862F" w14:textId="77777777" w:rsidR="00811D39" w:rsidRPr="009707C7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14:paraId="11C1BD07" w14:textId="77777777" w:rsidR="00811D39" w:rsidRPr="009707C7" w:rsidRDefault="00811D39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2977" w:type="dxa"/>
            <w:shd w:val="clear" w:color="auto" w:fill="auto"/>
            <w:hideMark/>
          </w:tcPr>
          <w:p w14:paraId="507D6413" w14:textId="77777777" w:rsidR="00811D39" w:rsidRPr="009707C7" w:rsidRDefault="00811D39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2551" w:type="dxa"/>
            <w:shd w:val="clear" w:color="auto" w:fill="auto"/>
            <w:hideMark/>
          </w:tcPr>
          <w:p w14:paraId="7574FF05" w14:textId="77777777" w:rsidR="00811D39" w:rsidRPr="009707C7" w:rsidRDefault="00811D39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2552" w:type="dxa"/>
            <w:shd w:val="clear" w:color="auto" w:fill="auto"/>
            <w:hideMark/>
          </w:tcPr>
          <w:p w14:paraId="24686605" w14:textId="77777777" w:rsidR="00811D39" w:rsidRPr="009707C7" w:rsidRDefault="00811D39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2551" w:type="dxa"/>
            <w:shd w:val="clear" w:color="auto" w:fill="auto"/>
            <w:hideMark/>
          </w:tcPr>
          <w:p w14:paraId="541E8364" w14:textId="77777777" w:rsidR="00811D39" w:rsidRPr="009707C7" w:rsidRDefault="00811D39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Sexta</w:t>
            </w:r>
          </w:p>
        </w:tc>
      </w:tr>
      <w:tr w:rsidR="00811D39" w:rsidRPr="009707C7" w14:paraId="1694EB20" w14:textId="77777777" w:rsidTr="00513C57">
        <w:trPr>
          <w:trHeight w:val="477"/>
        </w:trPr>
        <w:tc>
          <w:tcPr>
            <w:tcW w:w="2140" w:type="dxa"/>
            <w:shd w:val="clear" w:color="auto" w:fill="auto"/>
            <w:vAlign w:val="center"/>
            <w:hideMark/>
          </w:tcPr>
          <w:p w14:paraId="64E504B2" w14:textId="77777777" w:rsidR="00811D39" w:rsidRPr="00A93160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Manhã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14:paraId="23B89843" w14:textId="345B091B" w:rsidR="00811D39" w:rsidRPr="00E07550" w:rsidRDefault="00974ADC" w:rsidP="00974A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Magic toast integral com patê de ricota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169CE6" w14:textId="0C528453" w:rsidR="00811D39" w:rsidRPr="00E07550" w:rsidRDefault="00974ADC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Bolo de fubá (sem leite)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4905ECD" w14:textId="4FE38535" w:rsidR="00811D39" w:rsidRPr="00E07550" w:rsidRDefault="00974ADC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Pão de forma caseiro com requeijão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0528FFA" w14:textId="39DAFC09" w:rsidR="00811D39" w:rsidRPr="00E07550" w:rsidRDefault="00974ADC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Brownie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CC38891" w14:textId="77777777" w:rsidR="00974ADC" w:rsidRDefault="00974ADC" w:rsidP="00974A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queijo </w:t>
            </w:r>
          </w:p>
          <w:p w14:paraId="54713897" w14:textId="64877C97" w:rsidR="00811D39" w:rsidRPr="00E07550" w:rsidRDefault="00811D39" w:rsidP="002E028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1D39" w:rsidRPr="009707C7" w14:paraId="122098F1" w14:textId="77777777" w:rsidTr="00513C57">
        <w:trPr>
          <w:trHeight w:val="329"/>
        </w:trPr>
        <w:tc>
          <w:tcPr>
            <w:tcW w:w="2140" w:type="dxa"/>
            <w:shd w:val="clear" w:color="auto" w:fill="auto"/>
            <w:hideMark/>
          </w:tcPr>
          <w:p w14:paraId="6A0CDE2C" w14:textId="77777777" w:rsidR="00811D39" w:rsidRPr="00A93160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562" w:type="dxa"/>
            <w:shd w:val="clear" w:color="auto" w:fill="auto"/>
            <w:hideMark/>
          </w:tcPr>
          <w:p w14:paraId="0AB43CFE" w14:textId="45FF8D48" w:rsidR="00811D39" w:rsidRPr="00E07550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laranja </w:t>
            </w:r>
          </w:p>
        </w:tc>
        <w:tc>
          <w:tcPr>
            <w:tcW w:w="2977" w:type="dxa"/>
            <w:shd w:val="clear" w:color="auto" w:fill="auto"/>
            <w:hideMark/>
          </w:tcPr>
          <w:p w14:paraId="3F948B2E" w14:textId="2735B225" w:rsidR="00811D39" w:rsidRPr="00E07550" w:rsidRDefault="00513C5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 w:rsidR="00D4076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abacaxi</w:t>
            </w:r>
          </w:p>
        </w:tc>
        <w:tc>
          <w:tcPr>
            <w:tcW w:w="2551" w:type="dxa"/>
            <w:shd w:val="clear" w:color="auto" w:fill="auto"/>
            <w:hideMark/>
          </w:tcPr>
          <w:p w14:paraId="5CED0DC7" w14:textId="77777777" w:rsidR="00513C57" w:rsidRPr="00026A2C" w:rsidRDefault="00513C57" w:rsidP="00513C5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limão in natura</w:t>
            </w:r>
          </w:p>
          <w:p w14:paraId="40AC3250" w14:textId="08771F01" w:rsidR="00811D39" w:rsidRPr="00E07550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2912EF4C" w14:textId="77777777" w:rsidR="00811D39" w:rsidRPr="00E07550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uva </w:t>
            </w:r>
          </w:p>
        </w:tc>
        <w:tc>
          <w:tcPr>
            <w:tcW w:w="2551" w:type="dxa"/>
            <w:shd w:val="clear" w:color="auto" w:fill="auto"/>
            <w:hideMark/>
          </w:tcPr>
          <w:p w14:paraId="5672EDFB" w14:textId="13C76EB4" w:rsidR="00811D39" w:rsidRPr="00E07550" w:rsidRDefault="00513C5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laranja com acerola</w:t>
            </w:r>
          </w:p>
        </w:tc>
      </w:tr>
      <w:tr w:rsidR="00811D39" w:rsidRPr="009707C7" w14:paraId="43A389F3" w14:textId="77777777" w:rsidTr="00513C57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07981877" w14:textId="77777777" w:rsidR="00811D39" w:rsidRPr="009707C7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Salada</w:t>
            </w:r>
          </w:p>
        </w:tc>
        <w:tc>
          <w:tcPr>
            <w:tcW w:w="2562" w:type="dxa"/>
            <w:shd w:val="clear" w:color="auto" w:fill="auto"/>
            <w:hideMark/>
          </w:tcPr>
          <w:p w14:paraId="70EF4892" w14:textId="3715D709" w:rsidR="00811D39" w:rsidRPr="009707C7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Alface americana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6C003D9" w14:textId="77777777" w:rsidR="00811D39" w:rsidRPr="009707C7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Acelga com tomate cereja </w:t>
            </w:r>
          </w:p>
        </w:tc>
        <w:tc>
          <w:tcPr>
            <w:tcW w:w="2551" w:type="dxa"/>
            <w:shd w:val="clear" w:color="auto" w:fill="auto"/>
            <w:hideMark/>
          </w:tcPr>
          <w:p w14:paraId="2F606A95" w14:textId="0EC84B83" w:rsidR="00811D39" w:rsidRPr="009707C7" w:rsidRDefault="0019391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rucula</w:t>
            </w:r>
            <w:r w:rsidR="00811D3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e pepino</w:t>
            </w:r>
          </w:p>
        </w:tc>
        <w:tc>
          <w:tcPr>
            <w:tcW w:w="2552" w:type="dxa"/>
            <w:shd w:val="clear" w:color="auto" w:fill="auto"/>
            <w:hideMark/>
          </w:tcPr>
          <w:p w14:paraId="20E5AC4C" w14:textId="087DEC8B" w:rsidR="00811D39" w:rsidRPr="009707C7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260FB51B" w14:textId="77777777" w:rsidR="00811D39" w:rsidRPr="009707C7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Acelga em tirinhas</w:t>
            </w:r>
          </w:p>
        </w:tc>
      </w:tr>
      <w:tr w:rsidR="00A24904" w:rsidRPr="009707C7" w14:paraId="05703ECA" w14:textId="77777777" w:rsidTr="00513C57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73F01181" w14:textId="77777777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Prato base</w:t>
            </w:r>
          </w:p>
        </w:tc>
        <w:tc>
          <w:tcPr>
            <w:tcW w:w="2562" w:type="dxa"/>
            <w:shd w:val="clear" w:color="auto" w:fill="auto"/>
            <w:hideMark/>
          </w:tcPr>
          <w:p w14:paraId="5BDC8716" w14:textId="715ADDE5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</w:t>
            </w:r>
            <w:r w:rsidR="0019391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integral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 Feijão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6372F55" w14:textId="77777777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 e feijão</w:t>
            </w:r>
          </w:p>
        </w:tc>
        <w:tc>
          <w:tcPr>
            <w:tcW w:w="2551" w:type="dxa"/>
            <w:shd w:val="clear" w:color="auto" w:fill="auto"/>
            <w:hideMark/>
          </w:tcPr>
          <w:p w14:paraId="7E1FAFA2" w14:textId="77777777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 Feijão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09AEC16" w14:textId="102014DD" w:rsidR="00A24904" w:rsidRPr="009707C7" w:rsidRDefault="2D1246BE" w:rsidP="2D1246B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2D1246BE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 xml:space="preserve">Sopa: </w:t>
            </w:r>
            <w:r w:rsidR="0019391F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Legumes com carne e macarrão ave maria</w:t>
            </w:r>
          </w:p>
        </w:tc>
        <w:tc>
          <w:tcPr>
            <w:tcW w:w="2551" w:type="dxa"/>
            <w:shd w:val="clear" w:color="auto" w:fill="auto"/>
            <w:hideMark/>
          </w:tcPr>
          <w:p w14:paraId="225FC5F6" w14:textId="6F50D7D3" w:rsidR="00A24904" w:rsidRPr="009707C7" w:rsidRDefault="00A24904" w:rsidP="00702D1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Arroz e Feijão </w:t>
            </w:r>
          </w:p>
          <w:p w14:paraId="4F3A2A29" w14:textId="77777777" w:rsidR="00A24904" w:rsidRPr="009707C7" w:rsidRDefault="00A24904" w:rsidP="00702D1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A24904" w:rsidRPr="009707C7" w14:paraId="5F7B141E" w14:textId="77777777" w:rsidTr="00513C57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3E258155" w14:textId="77777777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Guarnição  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FDF6B54" w14:textId="656AFDD8" w:rsidR="00A24904" w:rsidRPr="009707C7" w:rsidRDefault="00A4231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Farofinha de </w:t>
            </w:r>
            <w:r w:rsidR="002E028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Cenoura com alho poró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39FF" w14:textId="77777777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Batata rustica (com casca, orégano </w:t>
            </w:r>
            <w:r w:rsidR="00D64BD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da horta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 alecrim</w:t>
            </w:r>
            <w:r w:rsidR="00D64BD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da horta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242EEC97" w14:textId="4362CBF6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Mandioca cozida</w:t>
            </w:r>
            <w:r w:rsidR="0019391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e assada</w:t>
            </w:r>
          </w:p>
        </w:tc>
        <w:tc>
          <w:tcPr>
            <w:tcW w:w="2552" w:type="dxa"/>
            <w:vMerge/>
          </w:tcPr>
          <w:p w14:paraId="3737278F" w14:textId="77777777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59F57675" w14:textId="77777777" w:rsidR="00A24904" w:rsidRPr="009707C7" w:rsidRDefault="00A24904" w:rsidP="00A2490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Chuchu refogado e cenoura</w:t>
            </w:r>
          </w:p>
          <w:p w14:paraId="38CE5AB8" w14:textId="77777777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A24904" w:rsidRPr="009707C7" w14:paraId="345F749B" w14:textId="77777777" w:rsidTr="00513C57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0FBFA37C" w14:textId="77777777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Prato Principal </w:t>
            </w:r>
          </w:p>
        </w:tc>
        <w:tc>
          <w:tcPr>
            <w:tcW w:w="2562" w:type="dxa"/>
            <w:shd w:val="clear" w:color="auto" w:fill="auto"/>
            <w:hideMark/>
          </w:tcPr>
          <w:p w14:paraId="45EF84B1" w14:textId="7E150120" w:rsidR="00A24904" w:rsidRPr="009707C7" w:rsidRDefault="002E028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Omelete de queijo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10C2606E" w14:textId="630875A2" w:rsidR="00A24904" w:rsidRPr="009707C7" w:rsidRDefault="00805E7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Nuggets de frango caseiro e assado</w:t>
            </w:r>
          </w:p>
        </w:tc>
        <w:tc>
          <w:tcPr>
            <w:tcW w:w="2551" w:type="dxa"/>
            <w:shd w:val="clear" w:color="auto" w:fill="auto"/>
          </w:tcPr>
          <w:p w14:paraId="0BFA258B" w14:textId="77777777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Kibe de forno</w:t>
            </w:r>
          </w:p>
        </w:tc>
        <w:tc>
          <w:tcPr>
            <w:tcW w:w="2552" w:type="dxa"/>
            <w:vMerge/>
          </w:tcPr>
          <w:p w14:paraId="167F0736" w14:textId="77777777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2244618F" w14:textId="74B483E0" w:rsidR="00A24904" w:rsidRPr="009707C7" w:rsidRDefault="0019391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Bolinho de peixe assado</w:t>
            </w:r>
            <w:r w:rsidR="00DE076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4904" w:rsidRPr="009707C7" w14:paraId="098680AA" w14:textId="77777777" w:rsidTr="00513C57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4D0926FD" w14:textId="77777777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Bebida </w:t>
            </w:r>
          </w:p>
        </w:tc>
        <w:tc>
          <w:tcPr>
            <w:tcW w:w="2562" w:type="dxa"/>
            <w:shd w:val="clear" w:color="auto" w:fill="auto"/>
          </w:tcPr>
          <w:p w14:paraId="73299917" w14:textId="77777777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977" w:type="dxa"/>
            <w:shd w:val="clear" w:color="auto" w:fill="auto"/>
          </w:tcPr>
          <w:p w14:paraId="1DE2F7C0" w14:textId="451D717C" w:rsidR="00A24904" w:rsidRPr="009707C7" w:rsidRDefault="0019391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  <w:r w:rsidR="00A2490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74745E9" w14:textId="77777777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2" w:type="dxa"/>
            <w:shd w:val="clear" w:color="auto" w:fill="auto"/>
          </w:tcPr>
          <w:p w14:paraId="7451C838" w14:textId="77777777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1" w:type="dxa"/>
            <w:shd w:val="clear" w:color="auto" w:fill="auto"/>
          </w:tcPr>
          <w:p w14:paraId="007AFE9D" w14:textId="77777777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</w:tr>
      <w:tr w:rsidR="00A24904" w:rsidRPr="009707C7" w14:paraId="1DEB750A" w14:textId="77777777" w:rsidTr="00513C57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0802B302" w14:textId="77777777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Sobremesa</w:t>
            </w:r>
          </w:p>
        </w:tc>
        <w:tc>
          <w:tcPr>
            <w:tcW w:w="2562" w:type="dxa"/>
            <w:shd w:val="clear" w:color="auto" w:fill="auto"/>
            <w:hideMark/>
          </w:tcPr>
          <w:p w14:paraId="6A9A0A03" w14:textId="37685792" w:rsidR="00A24904" w:rsidRPr="009707C7" w:rsidRDefault="00974ADC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Mamão</w:t>
            </w:r>
          </w:p>
        </w:tc>
        <w:tc>
          <w:tcPr>
            <w:tcW w:w="2977" w:type="dxa"/>
            <w:shd w:val="clear" w:color="auto" w:fill="auto"/>
            <w:hideMark/>
          </w:tcPr>
          <w:p w14:paraId="327EF2B7" w14:textId="32B1CBA1" w:rsidR="00A24904" w:rsidRPr="009707C7" w:rsidRDefault="00974ADC" w:rsidP="00736642">
            <w:pP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Mexerica</w:t>
            </w:r>
            <w:r w:rsidR="00B65EC7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14:paraId="4B321B90" w14:textId="01852FA2" w:rsidR="00A24904" w:rsidRPr="009707C7" w:rsidRDefault="00974ADC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Banana</w:t>
            </w:r>
          </w:p>
        </w:tc>
        <w:tc>
          <w:tcPr>
            <w:tcW w:w="2552" w:type="dxa"/>
            <w:shd w:val="clear" w:color="auto" w:fill="auto"/>
            <w:hideMark/>
          </w:tcPr>
          <w:p w14:paraId="5C584F48" w14:textId="28EC2CFA" w:rsidR="00A24904" w:rsidRPr="009707C7" w:rsidRDefault="00974ADC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Maça</w:t>
            </w:r>
          </w:p>
        </w:tc>
        <w:tc>
          <w:tcPr>
            <w:tcW w:w="2551" w:type="dxa"/>
            <w:shd w:val="clear" w:color="auto" w:fill="auto"/>
            <w:hideMark/>
          </w:tcPr>
          <w:p w14:paraId="42E6738B" w14:textId="3077A681" w:rsidR="00A24904" w:rsidRPr="009707C7" w:rsidRDefault="00974ADC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Caqui</w:t>
            </w:r>
          </w:p>
        </w:tc>
      </w:tr>
      <w:tr w:rsidR="00A24904" w:rsidRPr="009707C7" w14:paraId="42D87B23" w14:textId="77777777" w:rsidTr="00513C57">
        <w:trPr>
          <w:trHeight w:val="354"/>
        </w:trPr>
        <w:tc>
          <w:tcPr>
            <w:tcW w:w="2140" w:type="dxa"/>
            <w:shd w:val="clear" w:color="auto" w:fill="auto"/>
            <w:hideMark/>
          </w:tcPr>
          <w:p w14:paraId="6CF5B66E" w14:textId="77777777" w:rsidR="00A24904" w:rsidRPr="00A93160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Tarde</w:t>
            </w:r>
          </w:p>
        </w:tc>
        <w:tc>
          <w:tcPr>
            <w:tcW w:w="2562" w:type="dxa"/>
            <w:shd w:val="clear" w:color="auto" w:fill="auto"/>
            <w:hideMark/>
          </w:tcPr>
          <w:p w14:paraId="296483D6" w14:textId="48B9F44F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Bolo de fubá (sem leite)</w:t>
            </w:r>
          </w:p>
        </w:tc>
        <w:tc>
          <w:tcPr>
            <w:tcW w:w="2977" w:type="dxa"/>
            <w:shd w:val="clear" w:color="auto" w:fill="auto"/>
            <w:hideMark/>
          </w:tcPr>
          <w:p w14:paraId="1022758C" w14:textId="5B69DE95" w:rsidR="00A24904" w:rsidRPr="009707C7" w:rsidRDefault="002E028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Pão de forma caseiro</w:t>
            </w:r>
            <w:r w:rsidR="00145B9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490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com requeijão</w:t>
            </w:r>
          </w:p>
        </w:tc>
        <w:tc>
          <w:tcPr>
            <w:tcW w:w="2551" w:type="dxa"/>
            <w:shd w:val="clear" w:color="auto" w:fill="auto"/>
            <w:hideMark/>
          </w:tcPr>
          <w:p w14:paraId="1504364E" w14:textId="77777777" w:rsidR="00A24904" w:rsidRPr="009707C7" w:rsidRDefault="00E1221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Brownie </w:t>
            </w:r>
          </w:p>
        </w:tc>
        <w:tc>
          <w:tcPr>
            <w:tcW w:w="2552" w:type="dxa"/>
            <w:shd w:val="clear" w:color="auto" w:fill="auto"/>
            <w:hideMark/>
          </w:tcPr>
          <w:p w14:paraId="5DA41BE3" w14:textId="2331159A" w:rsidR="00A24904" w:rsidRPr="00E07550" w:rsidRDefault="00B65EC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</w:t>
            </w:r>
            <w:r w:rsidR="002E028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abóbora caseiro</w:t>
            </w:r>
          </w:p>
        </w:tc>
        <w:tc>
          <w:tcPr>
            <w:tcW w:w="2551" w:type="dxa"/>
            <w:shd w:val="clear" w:color="auto" w:fill="auto"/>
            <w:hideMark/>
          </w:tcPr>
          <w:p w14:paraId="552E18CF" w14:textId="77777777" w:rsidR="00974ADC" w:rsidRDefault="00974ADC" w:rsidP="00974A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queijo </w:t>
            </w:r>
          </w:p>
          <w:p w14:paraId="7BCEAD3A" w14:textId="518778B2" w:rsidR="00A24904" w:rsidRPr="009707C7" w:rsidRDefault="00A24904" w:rsidP="00145B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904" w:rsidRPr="009707C7" w14:paraId="4AFD2449" w14:textId="77777777" w:rsidTr="00513C57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05F8CB4E" w14:textId="77777777" w:rsidR="00A24904" w:rsidRPr="00A93160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562" w:type="dxa"/>
            <w:shd w:val="clear" w:color="auto" w:fill="auto"/>
            <w:hideMark/>
          </w:tcPr>
          <w:p w14:paraId="349C1DCB" w14:textId="20DE543E" w:rsidR="00A24904" w:rsidRPr="009707C7" w:rsidRDefault="00513C5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laranja </w:t>
            </w:r>
          </w:p>
        </w:tc>
        <w:tc>
          <w:tcPr>
            <w:tcW w:w="2977" w:type="dxa"/>
            <w:shd w:val="clear" w:color="auto" w:fill="auto"/>
            <w:hideMark/>
          </w:tcPr>
          <w:p w14:paraId="642FBFE6" w14:textId="18931789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 w:rsidR="00D4076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abacaxi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hideMark/>
          </w:tcPr>
          <w:p w14:paraId="16E1BB84" w14:textId="77777777" w:rsidR="00A24904" w:rsidRPr="00026A2C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limão in natura</w:t>
            </w:r>
          </w:p>
          <w:p w14:paraId="6CE36C13" w14:textId="77777777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6BB60CC9" w14:textId="27A0CB0C" w:rsidR="00A24904" w:rsidRPr="009707C7" w:rsidRDefault="00513C5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uva</w:t>
            </w:r>
          </w:p>
        </w:tc>
        <w:tc>
          <w:tcPr>
            <w:tcW w:w="2551" w:type="dxa"/>
            <w:shd w:val="clear" w:color="auto" w:fill="auto"/>
            <w:hideMark/>
          </w:tcPr>
          <w:p w14:paraId="42156CD6" w14:textId="02AFC5E7"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 w:rsidR="00974AD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laranja com acerola</w:t>
            </w:r>
          </w:p>
        </w:tc>
      </w:tr>
    </w:tbl>
    <w:p w14:paraId="16E7E4AD" w14:textId="77777777" w:rsidR="000E5E8D" w:rsidRDefault="00811D39" w:rsidP="00AD4266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   </w:t>
      </w:r>
      <w:r w:rsidR="00233AE4">
        <w:rPr>
          <w:rFonts w:ascii="Century" w:hAnsi="Century"/>
          <w:noProof/>
          <w:sz w:val="28"/>
          <w:szCs w:val="28"/>
        </w:rPr>
        <w:drawing>
          <wp:inline distT="0" distB="0" distL="0" distR="0" wp14:anchorId="13548D61" wp14:editId="2DC085FA">
            <wp:extent cx="661765" cy="400050"/>
            <wp:effectExtent l="0" t="0" r="508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68" cy="40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AE4">
        <w:rPr>
          <w:rFonts w:ascii="Century" w:hAnsi="Century"/>
          <w:sz w:val="28"/>
          <w:szCs w:val="28"/>
        </w:rPr>
        <w:t xml:space="preserve">              </w:t>
      </w:r>
      <w:r w:rsidR="00233AE4">
        <w:rPr>
          <w:rFonts w:ascii="Century" w:hAnsi="Century"/>
          <w:noProof/>
          <w:sz w:val="28"/>
          <w:szCs w:val="28"/>
        </w:rPr>
        <w:t xml:space="preserve">          </w:t>
      </w:r>
      <w:r w:rsidR="00233AE4">
        <w:rPr>
          <w:rFonts w:ascii="Century" w:hAnsi="Century"/>
          <w:noProof/>
          <w:sz w:val="28"/>
          <w:szCs w:val="28"/>
        </w:rPr>
        <w:drawing>
          <wp:inline distT="0" distB="0" distL="0" distR="0" wp14:anchorId="4DE08E97" wp14:editId="3ACB12FB">
            <wp:extent cx="258994" cy="312951"/>
            <wp:effectExtent l="57150" t="38100" r="46355" b="49530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516810">
                      <a:off x="0" y="0"/>
                      <a:ext cx="263354" cy="31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AE4">
        <w:rPr>
          <w:rFonts w:ascii="Century" w:hAnsi="Century"/>
          <w:sz w:val="28"/>
          <w:szCs w:val="28"/>
        </w:rPr>
        <w:t xml:space="preserve">                </w:t>
      </w:r>
      <w:r w:rsidR="00233AE4">
        <w:rPr>
          <w:rFonts w:ascii="Century" w:hAnsi="Century"/>
          <w:noProof/>
          <w:sz w:val="28"/>
          <w:szCs w:val="28"/>
        </w:rPr>
        <w:t xml:space="preserve">              </w:t>
      </w:r>
      <w:r w:rsidR="00233AE4">
        <w:rPr>
          <w:rFonts w:ascii="Century" w:hAnsi="Century"/>
          <w:noProof/>
          <w:sz w:val="28"/>
          <w:szCs w:val="28"/>
        </w:rPr>
        <w:drawing>
          <wp:inline distT="0" distB="0" distL="0" distR="0" wp14:anchorId="1BA3FA5B" wp14:editId="7CC8405C">
            <wp:extent cx="308731" cy="376155"/>
            <wp:effectExtent l="76200" t="57150" r="72390" b="62230"/>
            <wp:docPr id="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277745">
                      <a:off x="0" y="0"/>
                      <a:ext cx="314035" cy="38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AE4">
        <w:rPr>
          <w:rFonts w:ascii="Century" w:hAnsi="Century"/>
          <w:noProof/>
          <w:sz w:val="28"/>
          <w:szCs w:val="28"/>
        </w:rPr>
        <w:t xml:space="preserve">                              </w:t>
      </w:r>
      <w:r w:rsidR="00233AE4">
        <w:rPr>
          <w:rFonts w:ascii="Century" w:hAnsi="Century"/>
          <w:noProof/>
          <w:sz w:val="28"/>
          <w:szCs w:val="28"/>
        </w:rPr>
        <w:drawing>
          <wp:inline distT="0" distB="0" distL="0" distR="0" wp14:anchorId="2959F851" wp14:editId="7B980EAB">
            <wp:extent cx="399915" cy="304800"/>
            <wp:effectExtent l="0" t="0" r="63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3" cy="30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AE4">
        <w:rPr>
          <w:rFonts w:ascii="Century" w:hAnsi="Century"/>
          <w:noProof/>
          <w:sz w:val="28"/>
          <w:szCs w:val="28"/>
        </w:rPr>
        <w:t xml:space="preserve">                                            </w:t>
      </w:r>
      <w:r w:rsidR="00233AE4">
        <w:rPr>
          <w:rFonts w:ascii="Century" w:hAnsi="Century"/>
          <w:noProof/>
          <w:sz w:val="28"/>
          <w:szCs w:val="28"/>
        </w:rPr>
        <w:drawing>
          <wp:inline distT="0" distB="0" distL="0" distR="0" wp14:anchorId="1377AEC2" wp14:editId="71780D09">
            <wp:extent cx="514350" cy="333412"/>
            <wp:effectExtent l="0" t="0" r="0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1" cy="34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3C8F72" w14:textId="77777777" w:rsidR="009346D3" w:rsidRPr="00A24904" w:rsidRDefault="00811D39" w:rsidP="009346D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</w:t>
      </w:r>
      <w:r w:rsidR="000E5E8D">
        <w:rPr>
          <w:rFonts w:ascii="Century" w:hAnsi="Century"/>
          <w:sz w:val="28"/>
          <w:szCs w:val="28"/>
        </w:rPr>
        <w:t xml:space="preserve">                            </w:t>
      </w:r>
      <w:r w:rsidR="00AD4266">
        <w:rPr>
          <w:rFonts w:ascii="Century" w:hAnsi="Century"/>
          <w:sz w:val="28"/>
          <w:szCs w:val="28"/>
        </w:rPr>
        <w:t xml:space="preserve">                                                                                              </w:t>
      </w:r>
      <w:r w:rsidR="00233AE4">
        <w:rPr>
          <w:b/>
          <w:color w:val="FF0000"/>
          <w:sz w:val="28"/>
          <w:szCs w:val="28"/>
        </w:rPr>
        <w:t xml:space="preserve">  </w:t>
      </w:r>
      <w:r w:rsidR="00A24904">
        <w:rPr>
          <w:b/>
          <w:color w:val="FF0000"/>
          <w:sz w:val="28"/>
          <w:szCs w:val="28"/>
        </w:rPr>
        <w:t xml:space="preserve">Nutricionista </w:t>
      </w:r>
      <w:r w:rsidR="00AD4266" w:rsidRPr="00233AE4">
        <w:rPr>
          <w:b/>
          <w:color w:val="FF0000"/>
          <w:sz w:val="28"/>
          <w:szCs w:val="28"/>
        </w:rPr>
        <w:t>Monick Markic – CRN 33593</w:t>
      </w:r>
    </w:p>
    <w:p w14:paraId="0357F703" w14:textId="77777777" w:rsidR="00233AE4" w:rsidRPr="009346D3" w:rsidRDefault="00233AE4" w:rsidP="009346D3">
      <w:pPr>
        <w:pStyle w:val="PargrafodaLista"/>
        <w:numPr>
          <w:ilvl w:val="0"/>
          <w:numId w:val="4"/>
        </w:numPr>
        <w:rPr>
          <w:rFonts w:ascii="Comic Sans MS" w:hAnsi="Comic Sans MS"/>
        </w:rPr>
      </w:pPr>
      <w:r w:rsidRPr="009346D3">
        <w:rPr>
          <w:rFonts w:ascii="Comic Sans MS" w:hAnsi="Comic Sans MS"/>
        </w:rPr>
        <w:t xml:space="preserve">As preparações como geleia, gelatina, sagu e sucos são servidos </w:t>
      </w:r>
      <w:r w:rsidR="00125270" w:rsidRPr="009346D3">
        <w:rPr>
          <w:rFonts w:ascii="Comic Sans MS" w:hAnsi="Comic Sans MS"/>
        </w:rPr>
        <w:t xml:space="preserve">sem açúcar para B2 e mini. </w:t>
      </w:r>
    </w:p>
    <w:p w14:paraId="60ABE576" w14:textId="77777777" w:rsidR="00811D39" w:rsidRPr="009346D3" w:rsidRDefault="00811D39" w:rsidP="009346D3">
      <w:pPr>
        <w:pStyle w:val="PargrafodaLista"/>
        <w:numPr>
          <w:ilvl w:val="0"/>
          <w:numId w:val="4"/>
        </w:numPr>
        <w:rPr>
          <w:rFonts w:ascii="Comic Sans MS" w:hAnsi="Comic Sans MS"/>
        </w:rPr>
      </w:pPr>
      <w:r w:rsidRPr="009346D3">
        <w:rPr>
          <w:rFonts w:ascii="Comic Sans MS" w:hAnsi="Comic Sans MS"/>
        </w:rPr>
        <w:t>Para as crianças com restrição ao leite e derivados será oferecida a mesma preparação sem esses ingredientes ou, na impossibilidade de isso ocorrer, outra opção do mesmo grupo alimentar.</w:t>
      </w:r>
    </w:p>
    <w:p w14:paraId="3D8EC2A0" w14:textId="77777777" w:rsidR="00811D39" w:rsidRPr="009346D3" w:rsidRDefault="00811D39" w:rsidP="009346D3">
      <w:pPr>
        <w:pStyle w:val="PargrafodaLista"/>
        <w:numPr>
          <w:ilvl w:val="0"/>
          <w:numId w:val="4"/>
        </w:numPr>
      </w:pPr>
      <w:r w:rsidRPr="009346D3">
        <w:rPr>
          <w:rFonts w:ascii="Comic Sans MS" w:hAnsi="Comic Sans MS"/>
        </w:rPr>
        <w:t>As frutas, verduras e legumes podem sofrer alterações devido ao grau de maturação e condições de fornecimento.</w:t>
      </w:r>
    </w:p>
    <w:sectPr w:rsidR="00811D39" w:rsidRPr="009346D3" w:rsidSect="00AD4266">
      <w:pgSz w:w="16838" w:h="11906" w:orient="landscape"/>
      <w:pgMar w:top="0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387"/>
    <w:multiLevelType w:val="hybridMultilevel"/>
    <w:tmpl w:val="C628609A"/>
    <w:lvl w:ilvl="0" w:tplc="63785A7E">
      <w:start w:val="1"/>
      <w:numFmt w:val="bullet"/>
      <w:lvlText w:val="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1F13"/>
    <w:multiLevelType w:val="hybridMultilevel"/>
    <w:tmpl w:val="0FA0C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40970"/>
    <w:multiLevelType w:val="hybridMultilevel"/>
    <w:tmpl w:val="825EE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66"/>
    <w:rsid w:val="000E5E8D"/>
    <w:rsid w:val="00125270"/>
    <w:rsid w:val="00145B92"/>
    <w:rsid w:val="0019391F"/>
    <w:rsid w:val="001B77B9"/>
    <w:rsid w:val="001E4B8F"/>
    <w:rsid w:val="00233AE4"/>
    <w:rsid w:val="00254C2E"/>
    <w:rsid w:val="002E0284"/>
    <w:rsid w:val="00336078"/>
    <w:rsid w:val="00513C57"/>
    <w:rsid w:val="00736642"/>
    <w:rsid w:val="00805E7E"/>
    <w:rsid w:val="00811D39"/>
    <w:rsid w:val="00894618"/>
    <w:rsid w:val="00895E1F"/>
    <w:rsid w:val="008E3F35"/>
    <w:rsid w:val="009346D3"/>
    <w:rsid w:val="00974ADC"/>
    <w:rsid w:val="009A5140"/>
    <w:rsid w:val="00A24904"/>
    <w:rsid w:val="00A42312"/>
    <w:rsid w:val="00A637C8"/>
    <w:rsid w:val="00AD4266"/>
    <w:rsid w:val="00AD5699"/>
    <w:rsid w:val="00B65EC7"/>
    <w:rsid w:val="00BE43FB"/>
    <w:rsid w:val="00C373FD"/>
    <w:rsid w:val="00C855C9"/>
    <w:rsid w:val="00D4076A"/>
    <w:rsid w:val="00D64BDD"/>
    <w:rsid w:val="00DE0768"/>
    <w:rsid w:val="00E12214"/>
    <w:rsid w:val="00E250D7"/>
    <w:rsid w:val="00EC620F"/>
    <w:rsid w:val="00F45A01"/>
    <w:rsid w:val="2D12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D2AC"/>
  <w15:docId w15:val="{BABF99CD-65BA-4BCD-8EA1-F426979C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26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426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4266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811D3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11D39"/>
    <w:rPr>
      <w:rFonts w:eastAsiaTheme="minorEastAsia"/>
      <w:b/>
      <w:bCs/>
      <w:i/>
      <w:iCs/>
      <w:color w:val="5B9BD5" w:themeColor="accent1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1D3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11D3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14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Viviane de Oliveira</cp:lastModifiedBy>
  <cp:revision>11</cp:revision>
  <cp:lastPrinted>2021-06-17T19:05:00Z</cp:lastPrinted>
  <dcterms:created xsi:type="dcterms:W3CDTF">2021-06-17T14:06:00Z</dcterms:created>
  <dcterms:modified xsi:type="dcterms:W3CDTF">2021-06-21T16:20:00Z</dcterms:modified>
</cp:coreProperties>
</file>